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8D8" w:rsidRPr="00F6446E" w:rsidRDefault="00F6446E" w:rsidP="00F6446E">
      <w:pPr>
        <w:spacing w:after="0" w:line="240" w:lineRule="auto"/>
        <w:jc w:val="center"/>
        <w:rPr>
          <w:rFonts w:eastAsia="Times New Roman" w:cstheme="minorHAnsi"/>
          <w:color w:val="000000"/>
          <w:sz w:val="23"/>
          <w:szCs w:val="23"/>
          <w:lang w:eastAsia="en-IN"/>
        </w:rPr>
      </w:pPr>
      <w:r w:rsidRPr="009C40A7">
        <w:rPr>
          <w:rFonts w:cstheme="minorHAnsi"/>
          <w:noProof/>
          <w:u w:val="single"/>
          <w:lang w:eastAsia="en-IN"/>
        </w:rPr>
        <w:drawing>
          <wp:inline distT="0" distB="0" distL="0" distR="0" wp14:anchorId="54B06207" wp14:editId="0DAD8EB2">
            <wp:extent cx="6249670" cy="3063240"/>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276693" cy="3076485"/>
                    </a:xfrm>
                    <a:prstGeom prst="rect">
                      <a:avLst/>
                    </a:prstGeom>
                  </pic:spPr>
                </pic:pic>
              </a:graphicData>
            </a:graphic>
          </wp:inline>
        </w:drawing>
      </w:r>
      <w:r w:rsidR="00925E41" w:rsidRPr="00F6446E">
        <w:rPr>
          <w:rFonts w:eastAsia="Times New Roman" w:cstheme="minorHAnsi"/>
          <w:b/>
          <w:bCs/>
          <w:color w:val="000000"/>
          <w:sz w:val="23"/>
          <w:szCs w:val="23"/>
          <w:lang w:eastAsia="en-IN"/>
        </w:rPr>
        <w:t>YOUTH CONCLAVE 2023</w:t>
      </w:r>
      <w:r w:rsidR="009D46F6" w:rsidRPr="00F6446E">
        <w:rPr>
          <w:rFonts w:eastAsia="Times New Roman" w:cstheme="minorHAnsi"/>
          <w:b/>
          <w:color w:val="000000"/>
          <w:sz w:val="23"/>
          <w:szCs w:val="23"/>
          <w:lang w:eastAsia="en-IN"/>
        </w:rPr>
        <w:t xml:space="preserve"> (</w:t>
      </w:r>
      <w:proofErr w:type="spellStart"/>
      <w:r w:rsidR="009D46F6" w:rsidRPr="00F6446E">
        <w:rPr>
          <w:rFonts w:eastAsia="Times New Roman" w:cstheme="minorHAnsi"/>
          <w:b/>
          <w:color w:val="000000"/>
          <w:sz w:val="23"/>
          <w:szCs w:val="23"/>
          <w:lang w:eastAsia="en-IN"/>
        </w:rPr>
        <w:t>Ekta</w:t>
      </w:r>
      <w:proofErr w:type="spellEnd"/>
      <w:r w:rsidR="009D46F6" w:rsidRPr="00F6446E">
        <w:rPr>
          <w:rFonts w:eastAsia="Times New Roman" w:cstheme="minorHAnsi"/>
          <w:b/>
          <w:color w:val="000000"/>
          <w:sz w:val="23"/>
          <w:szCs w:val="23"/>
          <w:lang w:eastAsia="en-IN"/>
        </w:rPr>
        <w:t>) One South Asia</w:t>
      </w:r>
      <w:r w:rsidR="00C67AF1" w:rsidRPr="00F6446E">
        <w:rPr>
          <w:rFonts w:eastAsia="Times New Roman" w:cstheme="minorHAnsi"/>
          <w:color w:val="000000"/>
          <w:sz w:val="23"/>
          <w:szCs w:val="23"/>
          <w:lang w:eastAsia="en-IN"/>
        </w:rPr>
        <w:t xml:space="preserve"> </w:t>
      </w:r>
      <w:r w:rsidR="000732CE" w:rsidRPr="00F6446E">
        <w:rPr>
          <w:rFonts w:eastAsia="Times New Roman" w:cstheme="minorHAnsi"/>
          <w:color w:val="000000"/>
          <w:sz w:val="23"/>
          <w:szCs w:val="23"/>
          <w:lang w:eastAsia="en-IN"/>
        </w:rPr>
        <w:t>|</w:t>
      </w:r>
      <w:r w:rsidR="000732CE" w:rsidRPr="00F6446E">
        <w:rPr>
          <w:rFonts w:eastAsia="Times New Roman" w:cstheme="minorHAnsi"/>
          <w:b/>
          <w:color w:val="000000"/>
          <w:sz w:val="23"/>
          <w:szCs w:val="23"/>
          <w:lang w:eastAsia="en-IN"/>
        </w:rPr>
        <w:t xml:space="preserve">One </w:t>
      </w:r>
      <w:proofErr w:type="spellStart"/>
      <w:r w:rsidR="000732CE" w:rsidRPr="00F6446E">
        <w:rPr>
          <w:rFonts w:eastAsia="Times New Roman" w:cstheme="minorHAnsi"/>
          <w:b/>
          <w:color w:val="000000"/>
          <w:sz w:val="23"/>
          <w:szCs w:val="23"/>
          <w:lang w:eastAsia="en-IN"/>
        </w:rPr>
        <w:t>Earth</w:t>
      </w:r>
      <w:proofErr w:type="gramStart"/>
      <w:r w:rsidR="000732CE" w:rsidRPr="00F6446E">
        <w:rPr>
          <w:rFonts w:eastAsia="Times New Roman" w:cstheme="minorHAnsi"/>
          <w:b/>
          <w:color w:val="000000"/>
          <w:sz w:val="23"/>
          <w:szCs w:val="23"/>
          <w:lang w:eastAsia="en-IN"/>
        </w:rPr>
        <w:t>,</w:t>
      </w:r>
      <w:r w:rsidR="009D46F6" w:rsidRPr="00F6446E">
        <w:rPr>
          <w:rFonts w:eastAsia="Times New Roman" w:cstheme="minorHAnsi"/>
          <w:b/>
          <w:color w:val="000000"/>
          <w:sz w:val="23"/>
          <w:szCs w:val="23"/>
          <w:lang w:eastAsia="en-IN"/>
        </w:rPr>
        <w:t>One</w:t>
      </w:r>
      <w:proofErr w:type="spellEnd"/>
      <w:proofErr w:type="gramEnd"/>
      <w:r w:rsidR="009D46F6" w:rsidRPr="00F6446E">
        <w:rPr>
          <w:rFonts w:eastAsia="Times New Roman" w:cstheme="minorHAnsi"/>
          <w:b/>
          <w:color w:val="000000"/>
          <w:sz w:val="23"/>
          <w:szCs w:val="23"/>
          <w:lang w:eastAsia="en-IN"/>
        </w:rPr>
        <w:t xml:space="preserve"> Family, One Future</w:t>
      </w:r>
    </w:p>
    <w:p w:rsidR="00C67AF1" w:rsidRPr="00F6446E" w:rsidRDefault="00C67AF1" w:rsidP="00F6446E">
      <w:pPr>
        <w:spacing w:after="0" w:line="240" w:lineRule="auto"/>
        <w:jc w:val="center"/>
        <w:rPr>
          <w:rFonts w:cstheme="minorHAnsi"/>
          <w:color w:val="000000" w:themeColor="text1"/>
          <w:sz w:val="23"/>
          <w:szCs w:val="23"/>
        </w:rPr>
      </w:pPr>
      <w:r w:rsidRPr="00F6446E">
        <w:rPr>
          <w:rFonts w:cstheme="minorHAnsi"/>
          <w:color w:val="000000" w:themeColor="text1"/>
          <w:sz w:val="23"/>
          <w:szCs w:val="23"/>
        </w:rPr>
        <w:t>Wednesday June 28, 2023 from 10:00 a.m. to 6:00 p.m.</w:t>
      </w:r>
    </w:p>
    <w:p w:rsidR="00AF6669" w:rsidRPr="00F6446E" w:rsidRDefault="00AF6669" w:rsidP="00F6446E">
      <w:pPr>
        <w:spacing w:after="0" w:line="240" w:lineRule="auto"/>
        <w:jc w:val="both"/>
        <w:rPr>
          <w:rFonts w:eastAsia="Times New Roman" w:cstheme="minorHAnsi"/>
          <w:sz w:val="23"/>
          <w:szCs w:val="23"/>
          <w:lang w:eastAsia="en-IN"/>
        </w:rPr>
      </w:pPr>
    </w:p>
    <w:p w:rsidR="00AF6669" w:rsidRPr="00F6446E" w:rsidRDefault="00AF6669" w:rsidP="00F6446E">
      <w:pPr>
        <w:spacing w:after="0" w:line="240" w:lineRule="auto"/>
        <w:jc w:val="both"/>
        <w:rPr>
          <w:rFonts w:eastAsia="Times New Roman" w:cstheme="minorHAnsi"/>
          <w:b/>
          <w:sz w:val="23"/>
          <w:szCs w:val="23"/>
          <w:lang w:eastAsia="en-IN"/>
        </w:rPr>
      </w:pPr>
      <w:r w:rsidRPr="00F6446E">
        <w:rPr>
          <w:rFonts w:eastAsia="Times New Roman" w:cstheme="minorHAnsi"/>
          <w:b/>
          <w:sz w:val="23"/>
          <w:szCs w:val="23"/>
          <w:lang w:eastAsia="en-IN"/>
        </w:rPr>
        <w:t>Dear Sir/ Madam,</w:t>
      </w:r>
    </w:p>
    <w:p w:rsidR="00AF6669" w:rsidRPr="00F6446E" w:rsidRDefault="00AF6669" w:rsidP="00F6446E">
      <w:pPr>
        <w:spacing w:after="0" w:line="240" w:lineRule="auto"/>
        <w:jc w:val="both"/>
        <w:rPr>
          <w:rFonts w:eastAsia="Times New Roman" w:cstheme="minorHAnsi"/>
          <w:sz w:val="23"/>
          <w:szCs w:val="23"/>
          <w:lang w:eastAsia="en-IN"/>
        </w:rPr>
      </w:pPr>
    </w:p>
    <w:p w:rsidR="00AF6669" w:rsidRPr="00F6446E" w:rsidRDefault="00AF6669" w:rsidP="00F6446E">
      <w:pPr>
        <w:spacing w:after="0" w:line="240" w:lineRule="auto"/>
        <w:jc w:val="both"/>
        <w:rPr>
          <w:rFonts w:eastAsia="Times New Roman" w:cstheme="minorHAnsi"/>
          <w:sz w:val="23"/>
          <w:szCs w:val="23"/>
          <w:lang w:eastAsia="en-IN"/>
        </w:rPr>
      </w:pPr>
      <w:r w:rsidRPr="00F6446E">
        <w:rPr>
          <w:rFonts w:eastAsia="Times New Roman" w:cstheme="minorHAnsi"/>
          <w:sz w:val="23"/>
          <w:szCs w:val="23"/>
          <w:lang w:eastAsia="en-IN"/>
        </w:rPr>
        <w:t xml:space="preserve">We are pleased to inform you that the </w:t>
      </w:r>
      <w:r w:rsidRPr="00F6446E">
        <w:rPr>
          <w:rFonts w:eastAsia="Times New Roman" w:cstheme="minorHAnsi"/>
          <w:b/>
          <w:sz w:val="23"/>
          <w:szCs w:val="23"/>
          <w:lang w:eastAsia="en-IN"/>
        </w:rPr>
        <w:t>3rd IMC Youth Conclave</w:t>
      </w:r>
      <w:r w:rsidRPr="00F6446E">
        <w:rPr>
          <w:rFonts w:eastAsia="Times New Roman" w:cstheme="minorHAnsi"/>
          <w:sz w:val="23"/>
          <w:szCs w:val="23"/>
          <w:lang w:eastAsia="en-IN"/>
        </w:rPr>
        <w:t xml:space="preserve"> is being organised on online platform by </w:t>
      </w:r>
      <w:r w:rsidRPr="00F6446E">
        <w:rPr>
          <w:rFonts w:eastAsia="Times New Roman" w:cstheme="minorHAnsi"/>
          <w:b/>
          <w:sz w:val="23"/>
          <w:szCs w:val="23"/>
          <w:lang w:eastAsia="en-IN"/>
        </w:rPr>
        <w:t>Young Leaders’ Forum (IMC-YLF) of IMC</w:t>
      </w:r>
      <w:r w:rsidRPr="00F6446E">
        <w:rPr>
          <w:rFonts w:eastAsia="Times New Roman" w:cstheme="minorHAnsi"/>
          <w:sz w:val="23"/>
          <w:szCs w:val="23"/>
          <w:lang w:eastAsia="en-IN"/>
        </w:rPr>
        <w:t xml:space="preserve"> on </w:t>
      </w:r>
      <w:r w:rsidRPr="00F6446E">
        <w:rPr>
          <w:rFonts w:eastAsia="Times New Roman" w:cstheme="minorHAnsi"/>
          <w:b/>
          <w:sz w:val="23"/>
          <w:szCs w:val="23"/>
          <w:lang w:eastAsia="en-IN"/>
        </w:rPr>
        <w:t>June 28, 2023 from 10:00 am to 6:00 p.m.</w:t>
      </w:r>
      <w:r w:rsidRPr="00F6446E">
        <w:rPr>
          <w:rFonts w:eastAsia="Times New Roman" w:cstheme="minorHAnsi"/>
          <w:sz w:val="23"/>
          <w:szCs w:val="23"/>
          <w:lang w:eastAsia="en-IN"/>
        </w:rPr>
        <w:t xml:space="preserve"> This year being India’s Presidency of G-20, the theme we have chosen is </w:t>
      </w:r>
      <w:r w:rsidRPr="00F6446E">
        <w:rPr>
          <w:rFonts w:eastAsia="Times New Roman" w:cstheme="minorHAnsi"/>
          <w:b/>
          <w:sz w:val="23"/>
          <w:szCs w:val="23"/>
          <w:lang w:eastAsia="en-IN"/>
        </w:rPr>
        <w:t>“(EKTA) One South Asia |On</w:t>
      </w:r>
      <w:r w:rsidRPr="00F6446E">
        <w:rPr>
          <w:rFonts w:eastAsia="Times New Roman" w:cstheme="minorHAnsi"/>
          <w:b/>
          <w:sz w:val="23"/>
          <w:szCs w:val="23"/>
          <w:lang w:eastAsia="en-IN"/>
        </w:rPr>
        <w:t>e Earth, One Family, One Future</w:t>
      </w:r>
      <w:r w:rsidRPr="00F6446E">
        <w:rPr>
          <w:rFonts w:eastAsia="Times New Roman" w:cstheme="minorHAnsi"/>
          <w:b/>
          <w:sz w:val="23"/>
          <w:szCs w:val="23"/>
          <w:lang w:eastAsia="en-IN"/>
        </w:rPr>
        <w:t>.</w:t>
      </w:r>
      <w:r w:rsidRPr="00F6446E">
        <w:rPr>
          <w:rFonts w:eastAsia="Times New Roman" w:cstheme="minorHAnsi"/>
          <w:sz w:val="23"/>
          <w:szCs w:val="23"/>
          <w:lang w:eastAsia="en-IN"/>
        </w:rPr>
        <w:t>”</w:t>
      </w:r>
    </w:p>
    <w:p w:rsidR="00AF6669" w:rsidRPr="00F6446E" w:rsidRDefault="00AF6669" w:rsidP="00F6446E">
      <w:pPr>
        <w:spacing w:after="0" w:line="240" w:lineRule="auto"/>
        <w:jc w:val="both"/>
        <w:rPr>
          <w:rFonts w:eastAsia="Times New Roman" w:cstheme="minorHAnsi"/>
          <w:sz w:val="23"/>
          <w:szCs w:val="23"/>
          <w:lang w:eastAsia="en-IN"/>
        </w:rPr>
      </w:pPr>
    </w:p>
    <w:p w:rsidR="00AF6669" w:rsidRPr="00F6446E" w:rsidRDefault="00AF6669" w:rsidP="00F6446E">
      <w:pPr>
        <w:spacing w:after="0" w:line="240" w:lineRule="auto"/>
        <w:jc w:val="both"/>
        <w:rPr>
          <w:rFonts w:eastAsia="Times New Roman" w:cstheme="minorHAnsi"/>
          <w:sz w:val="23"/>
          <w:szCs w:val="23"/>
          <w:lang w:eastAsia="en-IN"/>
        </w:rPr>
      </w:pPr>
      <w:r w:rsidRPr="00F6446E">
        <w:rPr>
          <w:rFonts w:eastAsia="Times New Roman" w:cstheme="minorHAnsi"/>
          <w:sz w:val="23"/>
          <w:szCs w:val="23"/>
          <w:lang w:eastAsia="en-IN"/>
        </w:rPr>
        <w:t>In order to facilitate participation from all across India and South Asia, the Conclave is being hosted on a 3D online platform which will give you the feel of being physically present in an auditorium.</w:t>
      </w:r>
    </w:p>
    <w:p w:rsidR="00AF6669" w:rsidRPr="00F6446E" w:rsidRDefault="00AF6669" w:rsidP="00F6446E">
      <w:pPr>
        <w:spacing w:after="0" w:line="240" w:lineRule="auto"/>
        <w:jc w:val="both"/>
        <w:rPr>
          <w:rFonts w:eastAsia="Times New Roman" w:cstheme="minorHAnsi"/>
          <w:sz w:val="23"/>
          <w:szCs w:val="23"/>
          <w:lang w:eastAsia="en-IN"/>
        </w:rPr>
      </w:pPr>
    </w:p>
    <w:p w:rsidR="00AF6669" w:rsidRPr="00F6446E" w:rsidRDefault="00AF6669" w:rsidP="00F6446E">
      <w:pPr>
        <w:spacing w:after="0" w:line="240" w:lineRule="auto"/>
        <w:jc w:val="both"/>
        <w:rPr>
          <w:rFonts w:eastAsia="Times New Roman" w:cstheme="minorHAnsi"/>
          <w:sz w:val="23"/>
          <w:szCs w:val="23"/>
          <w:lang w:eastAsia="en-IN"/>
        </w:rPr>
      </w:pPr>
      <w:r w:rsidRPr="00F6446E">
        <w:rPr>
          <w:rFonts w:eastAsia="Times New Roman" w:cstheme="minorHAnsi"/>
          <w:sz w:val="23"/>
          <w:szCs w:val="23"/>
          <w:lang w:eastAsia="en-IN"/>
        </w:rPr>
        <w:t xml:space="preserve">As India is working on a vision to bring the whole world together for a common objective, for a better future, this year’s </w:t>
      </w:r>
      <w:r w:rsidRPr="00F6446E">
        <w:rPr>
          <w:rFonts w:eastAsia="Times New Roman" w:cstheme="minorHAnsi"/>
          <w:b/>
          <w:sz w:val="23"/>
          <w:szCs w:val="23"/>
          <w:lang w:eastAsia="en-IN"/>
        </w:rPr>
        <w:t>IMC-YLF Youth Conclave</w:t>
      </w:r>
      <w:r w:rsidRPr="00F6446E">
        <w:rPr>
          <w:rFonts w:eastAsia="Times New Roman" w:cstheme="minorHAnsi"/>
          <w:sz w:val="23"/>
          <w:szCs w:val="23"/>
          <w:lang w:eastAsia="en-IN"/>
        </w:rPr>
        <w:t xml:space="preserve"> will bring together youth and young entrepreneurs as well as students from across South Asia on one (virtual) platform to discuss G20 themes and to use India's and global South Asian experiences, learnings, and models as templates for global solutions.</w:t>
      </w:r>
    </w:p>
    <w:p w:rsidR="000B5EF9" w:rsidRPr="00F6446E" w:rsidRDefault="000B5EF9" w:rsidP="00F6446E">
      <w:pPr>
        <w:pStyle w:val="Default"/>
        <w:jc w:val="both"/>
        <w:rPr>
          <w:rFonts w:asciiTheme="minorHAnsi" w:eastAsia="Times New Roman" w:hAnsiTheme="minorHAnsi" w:cstheme="minorHAnsi"/>
          <w:color w:val="auto"/>
          <w:sz w:val="23"/>
          <w:szCs w:val="23"/>
          <w:lang w:eastAsia="en-IN"/>
        </w:rPr>
      </w:pPr>
    </w:p>
    <w:p w:rsidR="00AF6669" w:rsidRDefault="000B5EF9" w:rsidP="00F6446E">
      <w:pPr>
        <w:pStyle w:val="Default"/>
        <w:jc w:val="both"/>
        <w:rPr>
          <w:sz w:val="23"/>
          <w:szCs w:val="23"/>
        </w:rPr>
      </w:pPr>
      <w:r w:rsidRPr="00F6446E">
        <w:rPr>
          <w:b/>
          <w:bCs/>
          <w:sz w:val="23"/>
          <w:szCs w:val="23"/>
        </w:rPr>
        <w:t xml:space="preserve">IMC-YLF Annual Youth Conclave </w:t>
      </w:r>
      <w:r w:rsidRPr="00F6446E">
        <w:rPr>
          <w:sz w:val="23"/>
          <w:szCs w:val="23"/>
        </w:rPr>
        <w:t>was established with a motivating message from the Hon’ble Prime Minister Shri Narendra Modi in 2021, it is designed to complement the efforts of the Government of India to harness and channel</w:t>
      </w:r>
      <w:r w:rsidRPr="00F6446E">
        <w:rPr>
          <w:sz w:val="23"/>
          <w:szCs w:val="23"/>
        </w:rPr>
        <w:t xml:space="preserve">ize the energies of the youth.  </w:t>
      </w:r>
      <w:r w:rsidRPr="00F6446E">
        <w:rPr>
          <w:sz w:val="23"/>
          <w:szCs w:val="23"/>
        </w:rPr>
        <w:t>Since then a</w:t>
      </w:r>
      <w:r w:rsidRPr="00F6446E">
        <w:rPr>
          <w:sz w:val="23"/>
          <w:szCs w:val="23"/>
        </w:rPr>
        <w:t xml:space="preserve"> personally signed Message from </w:t>
      </w:r>
      <w:r w:rsidRPr="00F6446E">
        <w:rPr>
          <w:sz w:val="23"/>
          <w:szCs w:val="23"/>
        </w:rPr>
        <w:t>Honourable Prime Minister has been a cornerstone of IMC-YLF Youth Conclave. We have had more than 4000 participants including young entrepreneurs and students from more than 50 institutes across India and abroad in 2021 and 2022 editions of IMC-YLF Youth Conclave</w:t>
      </w:r>
      <w:r w:rsidR="00F6446E">
        <w:rPr>
          <w:sz w:val="23"/>
          <w:szCs w:val="23"/>
        </w:rPr>
        <w:t>.</w:t>
      </w:r>
    </w:p>
    <w:p w:rsidR="00F6446E" w:rsidRDefault="00F6446E" w:rsidP="00F6446E">
      <w:pPr>
        <w:pStyle w:val="Default"/>
        <w:jc w:val="both"/>
        <w:rPr>
          <w:sz w:val="23"/>
          <w:szCs w:val="23"/>
        </w:rPr>
      </w:pPr>
    </w:p>
    <w:p w:rsidR="00AF6669" w:rsidRPr="00F6446E" w:rsidRDefault="00AF6669" w:rsidP="00F6446E">
      <w:pPr>
        <w:spacing w:after="0" w:line="240" w:lineRule="auto"/>
        <w:jc w:val="both"/>
        <w:rPr>
          <w:rFonts w:eastAsia="Times New Roman" w:cstheme="minorHAnsi"/>
          <w:sz w:val="23"/>
          <w:szCs w:val="23"/>
          <w:lang w:eastAsia="en-IN"/>
        </w:rPr>
      </w:pPr>
      <w:r w:rsidRPr="00F6446E">
        <w:rPr>
          <w:rFonts w:eastAsia="Times New Roman" w:cstheme="minorHAnsi"/>
          <w:sz w:val="23"/>
          <w:szCs w:val="23"/>
          <w:lang w:eastAsia="en-IN"/>
        </w:rPr>
        <w:t xml:space="preserve">The unique feature of this year’s Youth Conclave is a </w:t>
      </w:r>
      <w:r w:rsidRPr="00F6446E">
        <w:rPr>
          <w:rFonts w:eastAsia="Times New Roman" w:cstheme="minorHAnsi"/>
          <w:b/>
          <w:sz w:val="23"/>
          <w:szCs w:val="23"/>
          <w:lang w:eastAsia="en-IN"/>
        </w:rPr>
        <w:t>Social Fiction Competition (Imagining the Future)</w:t>
      </w:r>
      <w:r w:rsidRPr="00F6446E">
        <w:rPr>
          <w:rFonts w:eastAsia="Times New Roman" w:cstheme="minorHAnsi"/>
          <w:sz w:val="23"/>
          <w:szCs w:val="23"/>
          <w:lang w:eastAsia="en-IN"/>
        </w:rPr>
        <w:t xml:space="preserve"> for students from pan-India colleges as well as South Asian international institutes and universities to showcase their creativity and imagination on G20- themes. It will be a compelling and competitive discussion with a winner student adjudged for best narration.</w:t>
      </w:r>
    </w:p>
    <w:p w:rsidR="00781419" w:rsidRPr="00F6446E" w:rsidRDefault="00781419" w:rsidP="00F6446E">
      <w:pPr>
        <w:spacing w:after="0" w:line="240" w:lineRule="auto"/>
        <w:jc w:val="both"/>
        <w:rPr>
          <w:rFonts w:eastAsia="Times New Roman" w:cstheme="minorHAnsi"/>
          <w:sz w:val="23"/>
          <w:szCs w:val="23"/>
          <w:lang w:eastAsia="en-IN"/>
        </w:rPr>
      </w:pPr>
    </w:p>
    <w:p w:rsidR="00F6446E" w:rsidRPr="0047247D" w:rsidRDefault="00AF6669" w:rsidP="0047247D">
      <w:pPr>
        <w:jc w:val="both"/>
        <w:rPr>
          <w:rFonts w:ascii="Calibri" w:hAnsi="Calibri" w:cs="Calibri"/>
          <w:b/>
          <w:sz w:val="23"/>
          <w:szCs w:val="23"/>
        </w:rPr>
      </w:pPr>
      <w:r w:rsidRPr="00F6446E">
        <w:rPr>
          <w:rFonts w:eastAsia="Times New Roman" w:cstheme="minorHAnsi"/>
          <w:sz w:val="23"/>
          <w:szCs w:val="23"/>
          <w:lang w:eastAsia="en-IN"/>
        </w:rPr>
        <w:t xml:space="preserve">If you would like to be part of insightful discussions at sessions at the Conclave which will have discussion by eminent experts from </w:t>
      </w:r>
      <w:r w:rsidR="00F6446E" w:rsidRPr="00F6446E">
        <w:rPr>
          <w:rFonts w:ascii="Calibri" w:hAnsi="Calibri" w:cs="Calibri"/>
          <w:b/>
          <w:sz w:val="23"/>
          <w:szCs w:val="23"/>
        </w:rPr>
        <w:t>India and South Asia on</w:t>
      </w:r>
      <w:r w:rsidR="00F6446E" w:rsidRPr="00F6446E">
        <w:rPr>
          <w:rFonts w:ascii="Calibri" w:hAnsi="Calibri" w:cs="Calibri"/>
          <w:sz w:val="23"/>
          <w:szCs w:val="23"/>
        </w:rPr>
        <w:t xml:space="preserve"> </w:t>
      </w:r>
      <w:r w:rsidR="00F6446E" w:rsidRPr="00F6446E">
        <w:rPr>
          <w:rFonts w:ascii="Calibri" w:hAnsi="Calibri" w:cs="Calibri"/>
          <w:b/>
          <w:sz w:val="23"/>
          <w:szCs w:val="23"/>
        </w:rPr>
        <w:t>Imagining a Shared Future</w:t>
      </w:r>
      <w:r w:rsidR="00F6446E" w:rsidRPr="00F6446E">
        <w:rPr>
          <w:rFonts w:ascii="Calibri" w:hAnsi="Calibri" w:cs="Calibri"/>
          <w:sz w:val="23"/>
          <w:szCs w:val="23"/>
        </w:rPr>
        <w:t>;</w:t>
      </w:r>
      <w:r w:rsidR="00F6446E" w:rsidRPr="00F6446E">
        <w:rPr>
          <w:rFonts w:ascii="Calibri" w:hAnsi="Calibri" w:cs="Calibri"/>
          <w:b/>
          <w:sz w:val="23"/>
          <w:szCs w:val="23"/>
        </w:rPr>
        <w:t xml:space="preserve"> South Asian Creative Economy – Imagining and Delivering Growth</w:t>
      </w:r>
      <w:r w:rsidR="00F6446E" w:rsidRPr="00F6446E">
        <w:rPr>
          <w:rFonts w:ascii="Calibri" w:hAnsi="Calibri" w:cs="Calibri"/>
          <w:sz w:val="23"/>
          <w:szCs w:val="23"/>
        </w:rPr>
        <w:t xml:space="preserve">; </w:t>
      </w:r>
      <w:r w:rsidR="00F6446E" w:rsidRPr="00F6446E">
        <w:rPr>
          <w:rFonts w:ascii="Calibri" w:hAnsi="Calibri" w:cs="Calibri"/>
          <w:b/>
          <w:sz w:val="23"/>
          <w:szCs w:val="23"/>
        </w:rPr>
        <w:t>Climate Action and Green Development:</w:t>
      </w:r>
      <w:r w:rsidR="00F6446E" w:rsidRPr="00F6446E">
        <w:rPr>
          <w:rFonts w:ascii="Calibri" w:hAnsi="Calibri" w:cs="Calibri"/>
          <w:sz w:val="23"/>
          <w:szCs w:val="23"/>
        </w:rPr>
        <w:t xml:space="preserve"> </w:t>
      </w:r>
      <w:r w:rsidR="00F6446E" w:rsidRPr="00F6446E">
        <w:rPr>
          <w:rFonts w:ascii="Calibri" w:hAnsi="Calibri" w:cs="Calibri"/>
          <w:b/>
          <w:sz w:val="23"/>
          <w:szCs w:val="23"/>
        </w:rPr>
        <w:t>Making Sustainability a Way of Life</w:t>
      </w:r>
      <w:r w:rsidR="00F6446E" w:rsidRPr="00F6446E">
        <w:rPr>
          <w:rFonts w:ascii="Calibri" w:hAnsi="Calibri" w:cs="Calibri"/>
          <w:sz w:val="23"/>
          <w:szCs w:val="23"/>
        </w:rPr>
        <w:t xml:space="preserve">; </w:t>
      </w:r>
      <w:r w:rsidR="00F6446E" w:rsidRPr="00F6446E">
        <w:rPr>
          <w:rFonts w:eastAsia="Times New Roman" w:cstheme="minorHAnsi"/>
          <w:b/>
          <w:sz w:val="23"/>
          <w:szCs w:val="23"/>
          <w:lang w:eastAsia="en-IN"/>
        </w:rPr>
        <w:t>Unlocking the potential of S in ESG - moving from risk to opportunity</w:t>
      </w:r>
      <w:r w:rsidR="00F6446E" w:rsidRPr="00F6446E">
        <w:rPr>
          <w:rFonts w:ascii="Calibri" w:hAnsi="Calibri" w:cs="Calibri"/>
          <w:b/>
          <w:sz w:val="23"/>
          <w:szCs w:val="23"/>
        </w:rPr>
        <w:t>, Disruptive Entrepreneurs for social change</w:t>
      </w:r>
      <w:r w:rsidRPr="00F6446E">
        <w:rPr>
          <w:rFonts w:eastAsia="Times New Roman" w:cstheme="minorHAnsi"/>
          <w:sz w:val="23"/>
          <w:szCs w:val="23"/>
          <w:lang w:eastAsia="en-IN"/>
        </w:rPr>
        <w:t xml:space="preserve"> it is time to register your interest by registering at the following </w:t>
      </w:r>
      <w:proofErr w:type="spellStart"/>
      <w:r w:rsidRPr="00F6446E">
        <w:rPr>
          <w:rFonts w:eastAsia="Times New Roman" w:cstheme="minorHAnsi"/>
          <w:sz w:val="23"/>
          <w:szCs w:val="23"/>
          <w:lang w:eastAsia="en-IN"/>
        </w:rPr>
        <w:t>link:Click</w:t>
      </w:r>
      <w:proofErr w:type="spellEnd"/>
      <w:r w:rsidRPr="00F6446E">
        <w:rPr>
          <w:rFonts w:eastAsia="Times New Roman" w:cstheme="minorHAnsi"/>
          <w:sz w:val="23"/>
          <w:szCs w:val="23"/>
          <w:lang w:eastAsia="en-IN"/>
        </w:rPr>
        <w:t xml:space="preserve"> on link to register: </w:t>
      </w:r>
      <w:hyperlink r:id="rId7">
        <w:r w:rsidR="00F6446E" w:rsidRPr="00F6446E">
          <w:rPr>
            <w:rFonts w:cstheme="minorHAnsi"/>
            <w:b/>
            <w:color w:val="0000FF"/>
            <w:sz w:val="23"/>
            <w:szCs w:val="23"/>
            <w:u w:val="single" w:color="0000FF"/>
          </w:rPr>
          <w:t>https://www.imcnet.org/events-2013</w:t>
        </w:r>
      </w:hyperlink>
    </w:p>
    <w:p w:rsidR="00F6446E" w:rsidRPr="00F6446E" w:rsidRDefault="00F6446E" w:rsidP="00F6446E">
      <w:pPr>
        <w:spacing w:after="0" w:line="240" w:lineRule="auto"/>
        <w:jc w:val="both"/>
        <w:rPr>
          <w:rFonts w:eastAsia="Times New Roman" w:cstheme="minorHAnsi"/>
          <w:b/>
          <w:sz w:val="23"/>
          <w:szCs w:val="23"/>
          <w:lang w:eastAsia="en-IN"/>
        </w:rPr>
      </w:pPr>
    </w:p>
    <w:p w:rsidR="00AF6669" w:rsidRPr="00F6446E" w:rsidRDefault="00AF6669" w:rsidP="00F6446E">
      <w:pPr>
        <w:spacing w:after="0" w:line="240" w:lineRule="auto"/>
        <w:jc w:val="both"/>
        <w:rPr>
          <w:rFonts w:eastAsia="Times New Roman" w:cstheme="minorHAnsi"/>
          <w:sz w:val="23"/>
          <w:szCs w:val="23"/>
          <w:lang w:eastAsia="en-IN"/>
        </w:rPr>
      </w:pPr>
      <w:r w:rsidRPr="00F6446E">
        <w:rPr>
          <w:rFonts w:eastAsia="Times New Roman" w:cstheme="minorHAnsi"/>
          <w:sz w:val="23"/>
          <w:szCs w:val="23"/>
          <w:lang w:eastAsia="en-IN"/>
        </w:rPr>
        <w:t>We will send link to join the Conclave only to registered participants closer to the day of Conclave.</w:t>
      </w:r>
    </w:p>
    <w:p w:rsidR="00AF6669" w:rsidRPr="00F6446E" w:rsidRDefault="00AF6669" w:rsidP="00F6446E">
      <w:pPr>
        <w:spacing w:after="0" w:line="240" w:lineRule="auto"/>
        <w:jc w:val="both"/>
        <w:rPr>
          <w:rFonts w:eastAsia="Times New Roman" w:cstheme="minorHAnsi"/>
          <w:sz w:val="23"/>
          <w:szCs w:val="23"/>
          <w:lang w:eastAsia="en-IN"/>
        </w:rPr>
      </w:pPr>
      <w:r w:rsidRPr="00F6446E">
        <w:rPr>
          <w:rFonts w:eastAsia="Times New Roman" w:cstheme="minorHAnsi"/>
          <w:sz w:val="23"/>
          <w:szCs w:val="23"/>
          <w:lang w:eastAsia="en-IN"/>
        </w:rPr>
        <w:t xml:space="preserve">For further queries you may write to </w:t>
      </w:r>
      <w:hyperlink r:id="rId8" w:history="1">
        <w:r w:rsidR="00F6446E" w:rsidRPr="00F6446E">
          <w:rPr>
            <w:rStyle w:val="Hyperlink"/>
            <w:rFonts w:eastAsia="Times New Roman" w:cstheme="minorHAnsi"/>
            <w:sz w:val="23"/>
            <w:szCs w:val="23"/>
            <w:lang w:eastAsia="en-IN"/>
          </w:rPr>
          <w:t>anita.naik@imcnet.org</w:t>
        </w:r>
      </w:hyperlink>
      <w:r w:rsidRPr="00F6446E">
        <w:rPr>
          <w:rFonts w:eastAsia="Times New Roman" w:cstheme="minorHAnsi"/>
          <w:sz w:val="23"/>
          <w:szCs w:val="23"/>
          <w:lang w:eastAsia="en-IN"/>
        </w:rPr>
        <w:t>.</w:t>
      </w:r>
    </w:p>
    <w:p w:rsidR="00F6446E" w:rsidRPr="00F6446E" w:rsidRDefault="00F6446E" w:rsidP="00F6446E">
      <w:pPr>
        <w:spacing w:after="0" w:line="240" w:lineRule="auto"/>
        <w:jc w:val="both"/>
        <w:rPr>
          <w:rFonts w:eastAsia="Times New Roman" w:cstheme="minorHAnsi"/>
          <w:sz w:val="23"/>
          <w:szCs w:val="23"/>
          <w:lang w:eastAsia="en-IN"/>
        </w:rPr>
      </w:pPr>
    </w:p>
    <w:p w:rsidR="00AF6669" w:rsidRPr="00F6446E" w:rsidRDefault="00AF6669" w:rsidP="00F6446E">
      <w:pPr>
        <w:spacing w:after="0" w:line="240" w:lineRule="auto"/>
        <w:jc w:val="both"/>
        <w:rPr>
          <w:rFonts w:eastAsia="Times New Roman" w:cstheme="minorHAnsi"/>
          <w:sz w:val="23"/>
          <w:szCs w:val="23"/>
          <w:lang w:eastAsia="en-IN"/>
        </w:rPr>
      </w:pPr>
      <w:r w:rsidRPr="00F6446E">
        <w:rPr>
          <w:rFonts w:eastAsia="Times New Roman" w:cstheme="minorHAnsi"/>
          <w:sz w:val="23"/>
          <w:szCs w:val="23"/>
          <w:lang w:eastAsia="en-IN"/>
        </w:rPr>
        <w:t>We do hope you will be able to seize this opportunity and participate in this event by registering yourself.</w:t>
      </w:r>
    </w:p>
    <w:p w:rsidR="00F6446E" w:rsidRPr="00F6446E" w:rsidRDefault="00F6446E" w:rsidP="00F6446E">
      <w:pPr>
        <w:spacing w:after="0" w:line="240" w:lineRule="auto"/>
        <w:jc w:val="both"/>
        <w:rPr>
          <w:rFonts w:eastAsia="Times New Roman" w:cstheme="minorHAnsi"/>
          <w:sz w:val="23"/>
          <w:szCs w:val="23"/>
          <w:lang w:eastAsia="en-IN"/>
        </w:rPr>
      </w:pPr>
    </w:p>
    <w:p w:rsidR="00AF6669" w:rsidRPr="00F6446E" w:rsidRDefault="00AF6669" w:rsidP="00F6446E">
      <w:pPr>
        <w:spacing w:after="0" w:line="240" w:lineRule="auto"/>
        <w:jc w:val="both"/>
        <w:rPr>
          <w:rFonts w:eastAsia="Times New Roman" w:cstheme="minorHAnsi"/>
          <w:sz w:val="23"/>
          <w:szCs w:val="23"/>
          <w:lang w:eastAsia="en-IN"/>
        </w:rPr>
      </w:pPr>
      <w:r w:rsidRPr="00F6446E">
        <w:rPr>
          <w:rFonts w:eastAsia="Times New Roman" w:cstheme="minorHAnsi"/>
          <w:sz w:val="23"/>
          <w:szCs w:val="23"/>
          <w:lang w:eastAsia="en-IN"/>
        </w:rPr>
        <w:t>With regards,</w:t>
      </w:r>
    </w:p>
    <w:p w:rsidR="00AF6669" w:rsidRPr="00F6446E" w:rsidRDefault="00AF6669" w:rsidP="00F6446E">
      <w:pPr>
        <w:spacing w:after="0" w:line="240" w:lineRule="auto"/>
        <w:jc w:val="both"/>
        <w:rPr>
          <w:rFonts w:eastAsia="Times New Roman" w:cstheme="minorHAnsi"/>
          <w:b/>
          <w:sz w:val="23"/>
          <w:szCs w:val="23"/>
          <w:lang w:eastAsia="en-IN"/>
        </w:rPr>
      </w:pPr>
      <w:proofErr w:type="spellStart"/>
      <w:r w:rsidRPr="00F6446E">
        <w:rPr>
          <w:rFonts w:eastAsia="Times New Roman" w:cstheme="minorHAnsi"/>
          <w:b/>
          <w:sz w:val="23"/>
          <w:szCs w:val="23"/>
          <w:lang w:eastAsia="en-IN"/>
        </w:rPr>
        <w:t>Ajit</w:t>
      </w:r>
      <w:proofErr w:type="spellEnd"/>
      <w:r w:rsidRPr="00F6446E">
        <w:rPr>
          <w:rFonts w:eastAsia="Times New Roman" w:cstheme="minorHAnsi"/>
          <w:b/>
          <w:sz w:val="23"/>
          <w:szCs w:val="23"/>
          <w:lang w:eastAsia="en-IN"/>
        </w:rPr>
        <w:t xml:space="preserve"> </w:t>
      </w:r>
      <w:proofErr w:type="spellStart"/>
      <w:r w:rsidRPr="00F6446E">
        <w:rPr>
          <w:rFonts w:eastAsia="Times New Roman" w:cstheme="minorHAnsi"/>
          <w:b/>
          <w:sz w:val="23"/>
          <w:szCs w:val="23"/>
          <w:lang w:eastAsia="en-IN"/>
        </w:rPr>
        <w:t>Mangrulkar</w:t>
      </w:r>
      <w:proofErr w:type="spellEnd"/>
    </w:p>
    <w:p w:rsidR="00C67AF1" w:rsidRDefault="00AF6669" w:rsidP="00F6446E">
      <w:pPr>
        <w:spacing w:after="0" w:line="240" w:lineRule="auto"/>
        <w:jc w:val="both"/>
        <w:rPr>
          <w:rFonts w:eastAsia="Times New Roman" w:cstheme="minorHAnsi"/>
          <w:b/>
          <w:sz w:val="23"/>
          <w:szCs w:val="23"/>
          <w:lang w:eastAsia="en-IN"/>
        </w:rPr>
      </w:pPr>
      <w:r w:rsidRPr="00F6446E">
        <w:rPr>
          <w:rFonts w:eastAsia="Times New Roman" w:cstheme="minorHAnsi"/>
          <w:b/>
          <w:sz w:val="23"/>
          <w:szCs w:val="23"/>
          <w:lang w:eastAsia="en-IN"/>
        </w:rPr>
        <w:t>Director General</w:t>
      </w:r>
      <w:bookmarkStart w:id="0" w:name="_GoBack"/>
      <w:bookmarkEnd w:id="0"/>
    </w:p>
    <w:sectPr w:rsidR="00C67AF1" w:rsidSect="0047247D">
      <w:pgSz w:w="11906" w:h="16838"/>
      <w:pgMar w:top="709" w:right="707"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E510D"/>
    <w:multiLevelType w:val="multilevel"/>
    <w:tmpl w:val="72BC1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D93D2D"/>
    <w:multiLevelType w:val="multilevel"/>
    <w:tmpl w:val="33687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490307"/>
    <w:multiLevelType w:val="hybridMultilevel"/>
    <w:tmpl w:val="80A00FAE"/>
    <w:lvl w:ilvl="0" w:tplc="40090005">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09EC4AD4"/>
    <w:multiLevelType w:val="multilevel"/>
    <w:tmpl w:val="F79E2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D23992"/>
    <w:multiLevelType w:val="hybridMultilevel"/>
    <w:tmpl w:val="B6E88E34"/>
    <w:lvl w:ilvl="0" w:tplc="F09AF5AE">
      <w:start w:val="4"/>
      <w:numFmt w:val="lowerLetter"/>
      <w:lvlText w:val="%1."/>
      <w:lvlJc w:val="left"/>
      <w:pPr>
        <w:tabs>
          <w:tab w:val="num" w:pos="720"/>
        </w:tabs>
        <w:ind w:left="720" w:hanging="360"/>
      </w:pPr>
    </w:lvl>
    <w:lvl w:ilvl="1" w:tplc="9A1E159E" w:tentative="1">
      <w:start w:val="1"/>
      <w:numFmt w:val="decimal"/>
      <w:lvlText w:val="%2."/>
      <w:lvlJc w:val="left"/>
      <w:pPr>
        <w:tabs>
          <w:tab w:val="num" w:pos="1440"/>
        </w:tabs>
        <w:ind w:left="1440" w:hanging="360"/>
      </w:pPr>
    </w:lvl>
    <w:lvl w:ilvl="2" w:tplc="D78C8F3C" w:tentative="1">
      <w:start w:val="1"/>
      <w:numFmt w:val="decimal"/>
      <w:lvlText w:val="%3."/>
      <w:lvlJc w:val="left"/>
      <w:pPr>
        <w:tabs>
          <w:tab w:val="num" w:pos="2160"/>
        </w:tabs>
        <w:ind w:left="2160" w:hanging="360"/>
      </w:pPr>
    </w:lvl>
    <w:lvl w:ilvl="3" w:tplc="6B807EFE" w:tentative="1">
      <w:start w:val="1"/>
      <w:numFmt w:val="decimal"/>
      <w:lvlText w:val="%4."/>
      <w:lvlJc w:val="left"/>
      <w:pPr>
        <w:tabs>
          <w:tab w:val="num" w:pos="2880"/>
        </w:tabs>
        <w:ind w:left="2880" w:hanging="360"/>
      </w:pPr>
    </w:lvl>
    <w:lvl w:ilvl="4" w:tplc="5DD66836" w:tentative="1">
      <w:start w:val="1"/>
      <w:numFmt w:val="decimal"/>
      <w:lvlText w:val="%5."/>
      <w:lvlJc w:val="left"/>
      <w:pPr>
        <w:tabs>
          <w:tab w:val="num" w:pos="3600"/>
        </w:tabs>
        <w:ind w:left="3600" w:hanging="360"/>
      </w:pPr>
    </w:lvl>
    <w:lvl w:ilvl="5" w:tplc="7156692E" w:tentative="1">
      <w:start w:val="1"/>
      <w:numFmt w:val="decimal"/>
      <w:lvlText w:val="%6."/>
      <w:lvlJc w:val="left"/>
      <w:pPr>
        <w:tabs>
          <w:tab w:val="num" w:pos="4320"/>
        </w:tabs>
        <w:ind w:left="4320" w:hanging="360"/>
      </w:pPr>
    </w:lvl>
    <w:lvl w:ilvl="6" w:tplc="6EC84E48" w:tentative="1">
      <w:start w:val="1"/>
      <w:numFmt w:val="decimal"/>
      <w:lvlText w:val="%7."/>
      <w:lvlJc w:val="left"/>
      <w:pPr>
        <w:tabs>
          <w:tab w:val="num" w:pos="5040"/>
        </w:tabs>
        <w:ind w:left="5040" w:hanging="360"/>
      </w:pPr>
    </w:lvl>
    <w:lvl w:ilvl="7" w:tplc="A2947F86" w:tentative="1">
      <w:start w:val="1"/>
      <w:numFmt w:val="decimal"/>
      <w:lvlText w:val="%8."/>
      <w:lvlJc w:val="left"/>
      <w:pPr>
        <w:tabs>
          <w:tab w:val="num" w:pos="5760"/>
        </w:tabs>
        <w:ind w:left="5760" w:hanging="360"/>
      </w:pPr>
    </w:lvl>
    <w:lvl w:ilvl="8" w:tplc="9EB2788C" w:tentative="1">
      <w:start w:val="1"/>
      <w:numFmt w:val="decimal"/>
      <w:lvlText w:val="%9."/>
      <w:lvlJc w:val="left"/>
      <w:pPr>
        <w:tabs>
          <w:tab w:val="num" w:pos="6480"/>
        </w:tabs>
        <w:ind w:left="6480" w:hanging="360"/>
      </w:pPr>
    </w:lvl>
  </w:abstractNum>
  <w:abstractNum w:abstractNumId="5" w15:restartNumberingAfterBreak="0">
    <w:nsid w:val="1514618E"/>
    <w:multiLevelType w:val="multilevel"/>
    <w:tmpl w:val="1D6880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E77478"/>
    <w:multiLevelType w:val="multilevel"/>
    <w:tmpl w:val="D65ADB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F62F0A"/>
    <w:multiLevelType w:val="hybridMultilevel"/>
    <w:tmpl w:val="1910EF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A612EA2"/>
    <w:multiLevelType w:val="multilevel"/>
    <w:tmpl w:val="852A0E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2C6D86"/>
    <w:multiLevelType w:val="hybridMultilevel"/>
    <w:tmpl w:val="EACAF3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C976959"/>
    <w:multiLevelType w:val="multilevel"/>
    <w:tmpl w:val="88EC5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E94071"/>
    <w:multiLevelType w:val="hybridMultilevel"/>
    <w:tmpl w:val="EDC89D1C"/>
    <w:lvl w:ilvl="0" w:tplc="40090005">
      <w:start w:val="1"/>
      <w:numFmt w:val="bullet"/>
      <w:lvlText w:val=""/>
      <w:lvlJc w:val="left"/>
      <w:pPr>
        <w:ind w:left="780" w:hanging="360"/>
      </w:pPr>
      <w:rPr>
        <w:rFonts w:ascii="Wingdings" w:hAnsi="Wingdings"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2" w15:restartNumberingAfterBreak="0">
    <w:nsid w:val="378B2145"/>
    <w:multiLevelType w:val="multilevel"/>
    <w:tmpl w:val="F27C4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8B6ECD"/>
    <w:multiLevelType w:val="multilevel"/>
    <w:tmpl w:val="05A85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C34A01"/>
    <w:multiLevelType w:val="multilevel"/>
    <w:tmpl w:val="A2F2B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E41C6F"/>
    <w:multiLevelType w:val="multilevel"/>
    <w:tmpl w:val="1D6880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9A3EE3"/>
    <w:multiLevelType w:val="multilevel"/>
    <w:tmpl w:val="84D8C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472605"/>
    <w:multiLevelType w:val="hybridMultilevel"/>
    <w:tmpl w:val="74E60818"/>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31D2E35"/>
    <w:multiLevelType w:val="multilevel"/>
    <w:tmpl w:val="B0C05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5E64CD"/>
    <w:multiLevelType w:val="multilevel"/>
    <w:tmpl w:val="A6A46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B47962"/>
    <w:multiLevelType w:val="hybridMultilevel"/>
    <w:tmpl w:val="C1E03AC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5FD5D5A"/>
    <w:multiLevelType w:val="hybridMultilevel"/>
    <w:tmpl w:val="0382E0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0EA1BD0"/>
    <w:multiLevelType w:val="multilevel"/>
    <w:tmpl w:val="44409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624A7A"/>
    <w:multiLevelType w:val="hybridMultilevel"/>
    <w:tmpl w:val="BA002A02"/>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24" w15:restartNumberingAfterBreak="0">
    <w:nsid w:val="7AC65456"/>
    <w:multiLevelType w:val="multilevel"/>
    <w:tmpl w:val="4C7A3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24308F"/>
    <w:multiLevelType w:val="hybridMultilevel"/>
    <w:tmpl w:val="D456616E"/>
    <w:lvl w:ilvl="0" w:tplc="BC546B10">
      <w:numFmt w:val="bullet"/>
      <w:lvlText w:val="-"/>
      <w:lvlJc w:val="left"/>
      <w:pPr>
        <w:ind w:left="360" w:hanging="360"/>
      </w:pPr>
      <w:rPr>
        <w:rFonts w:ascii="Calibri" w:eastAsiaTheme="minorHAnsi" w:hAnsi="Calibri" w:cs="Calibri" w:hint="default"/>
        <w:sz w:val="24"/>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6" w15:restartNumberingAfterBreak="0">
    <w:nsid w:val="7E455F3F"/>
    <w:multiLevelType w:val="multilevel"/>
    <w:tmpl w:val="1D6880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9C7FE5"/>
    <w:multiLevelType w:val="multilevel"/>
    <w:tmpl w:val="AC826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7"/>
  </w:num>
  <w:num w:numId="3">
    <w:abstractNumId w:val="8"/>
  </w:num>
  <w:num w:numId="4">
    <w:abstractNumId w:val="8"/>
    <w:lvlOverride w:ilvl="1">
      <w:lvl w:ilvl="1">
        <w:numFmt w:val="bullet"/>
        <w:lvlText w:val=""/>
        <w:lvlJc w:val="left"/>
        <w:pPr>
          <w:tabs>
            <w:tab w:val="num" w:pos="1440"/>
          </w:tabs>
          <w:ind w:left="1440" w:hanging="360"/>
        </w:pPr>
        <w:rPr>
          <w:rFonts w:ascii="Symbol" w:hAnsi="Symbol" w:hint="default"/>
          <w:sz w:val="20"/>
        </w:rPr>
      </w:lvl>
    </w:lvlOverride>
  </w:num>
  <w:num w:numId="5">
    <w:abstractNumId w:val="3"/>
  </w:num>
  <w:num w:numId="6">
    <w:abstractNumId w:val="14"/>
  </w:num>
  <w:num w:numId="7">
    <w:abstractNumId w:val="22"/>
  </w:num>
  <w:num w:numId="8">
    <w:abstractNumId w:val="12"/>
  </w:num>
  <w:num w:numId="9">
    <w:abstractNumId w:val="1"/>
    <w:lvlOverride w:ilvl="0">
      <w:lvl w:ilvl="0">
        <w:numFmt w:val="lowerLetter"/>
        <w:lvlText w:val="%1."/>
        <w:lvlJc w:val="left"/>
      </w:lvl>
    </w:lvlOverride>
  </w:num>
  <w:num w:numId="10">
    <w:abstractNumId w:val="4"/>
  </w:num>
  <w:num w:numId="11">
    <w:abstractNumId w:val="4"/>
    <w:lvlOverride w:ilvl="0">
      <w:lvl w:ilvl="0" w:tplc="F09AF5AE">
        <w:numFmt w:val="lowerLetter"/>
        <w:lvlText w:val="%1."/>
        <w:lvlJc w:val="left"/>
      </w:lvl>
    </w:lvlOverride>
  </w:num>
  <w:num w:numId="12">
    <w:abstractNumId w:val="4"/>
    <w:lvlOverride w:ilvl="0">
      <w:lvl w:ilvl="0" w:tplc="F09AF5AE">
        <w:numFmt w:val="lowerLetter"/>
        <w:lvlText w:val="%1."/>
        <w:lvlJc w:val="left"/>
      </w:lvl>
    </w:lvlOverride>
  </w:num>
  <w:num w:numId="13">
    <w:abstractNumId w:val="24"/>
  </w:num>
  <w:num w:numId="14">
    <w:abstractNumId w:val="6"/>
  </w:num>
  <w:num w:numId="15">
    <w:abstractNumId w:val="16"/>
  </w:num>
  <w:num w:numId="16">
    <w:abstractNumId w:val="11"/>
  </w:num>
  <w:num w:numId="17">
    <w:abstractNumId w:val="25"/>
  </w:num>
  <w:num w:numId="18">
    <w:abstractNumId w:val="18"/>
  </w:num>
  <w:num w:numId="19">
    <w:abstractNumId w:val="19"/>
  </w:num>
  <w:num w:numId="20">
    <w:abstractNumId w:val="0"/>
  </w:num>
  <w:num w:numId="21">
    <w:abstractNumId w:val="9"/>
  </w:num>
  <w:num w:numId="22">
    <w:abstractNumId w:val="23"/>
  </w:num>
  <w:num w:numId="23">
    <w:abstractNumId w:val="7"/>
  </w:num>
  <w:num w:numId="24">
    <w:abstractNumId w:val="10"/>
  </w:num>
  <w:num w:numId="25">
    <w:abstractNumId w:val="21"/>
  </w:num>
  <w:num w:numId="26">
    <w:abstractNumId w:val="17"/>
  </w:num>
  <w:num w:numId="27">
    <w:abstractNumId w:val="15"/>
  </w:num>
  <w:num w:numId="28">
    <w:abstractNumId w:val="26"/>
  </w:num>
  <w:num w:numId="29">
    <w:abstractNumId w:val="5"/>
  </w:num>
  <w:num w:numId="30">
    <w:abstractNumId w:val="20"/>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6F6"/>
    <w:rsid w:val="000732CE"/>
    <w:rsid w:val="00096D8C"/>
    <w:rsid w:val="00097856"/>
    <w:rsid w:val="000B5EF9"/>
    <w:rsid w:val="001A1CFD"/>
    <w:rsid w:val="00224D45"/>
    <w:rsid w:val="00255416"/>
    <w:rsid w:val="00261BC5"/>
    <w:rsid w:val="00270CDB"/>
    <w:rsid w:val="003306D9"/>
    <w:rsid w:val="00436DED"/>
    <w:rsid w:val="0047247D"/>
    <w:rsid w:val="004818A6"/>
    <w:rsid w:val="00504EAF"/>
    <w:rsid w:val="00677557"/>
    <w:rsid w:val="006B5CC3"/>
    <w:rsid w:val="007027F2"/>
    <w:rsid w:val="00781419"/>
    <w:rsid w:val="007E0969"/>
    <w:rsid w:val="007E7A93"/>
    <w:rsid w:val="007F251F"/>
    <w:rsid w:val="00836419"/>
    <w:rsid w:val="00867554"/>
    <w:rsid w:val="008F4655"/>
    <w:rsid w:val="00925E41"/>
    <w:rsid w:val="00945EC6"/>
    <w:rsid w:val="009978B2"/>
    <w:rsid w:val="009D46F6"/>
    <w:rsid w:val="00A76D87"/>
    <w:rsid w:val="00AF6669"/>
    <w:rsid w:val="00B927BC"/>
    <w:rsid w:val="00C60AB6"/>
    <w:rsid w:val="00C67AF1"/>
    <w:rsid w:val="00DA0406"/>
    <w:rsid w:val="00DE6A67"/>
    <w:rsid w:val="00E17F40"/>
    <w:rsid w:val="00E81794"/>
    <w:rsid w:val="00EB1F5F"/>
    <w:rsid w:val="00F25EC3"/>
    <w:rsid w:val="00F6446E"/>
    <w:rsid w:val="00FC249B"/>
    <w:rsid w:val="00FC68D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499F01-A01B-4433-B6AA-5DFDFB314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D46F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9D46F6"/>
    <w:rPr>
      <w:color w:val="0000FF"/>
      <w:u w:val="single"/>
    </w:rPr>
  </w:style>
  <w:style w:type="paragraph" w:styleId="ListParagraph">
    <w:name w:val="List Paragraph"/>
    <w:basedOn w:val="Normal"/>
    <w:uiPriority w:val="34"/>
    <w:qFormat/>
    <w:rsid w:val="00FC68D8"/>
    <w:pPr>
      <w:ind w:left="720"/>
      <w:contextualSpacing/>
    </w:pPr>
  </w:style>
  <w:style w:type="paragraph" w:styleId="BodyText">
    <w:name w:val="Body Text"/>
    <w:basedOn w:val="Normal"/>
    <w:link w:val="BodyTextChar"/>
    <w:uiPriority w:val="1"/>
    <w:qFormat/>
    <w:rsid w:val="00C67AF1"/>
    <w:pPr>
      <w:widowControl w:val="0"/>
      <w:autoSpaceDE w:val="0"/>
      <w:autoSpaceDN w:val="0"/>
      <w:spacing w:after="0" w:line="240" w:lineRule="auto"/>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rsid w:val="00C67AF1"/>
    <w:rPr>
      <w:rFonts w:ascii="Calibri" w:eastAsia="Calibri" w:hAnsi="Calibri" w:cs="Calibri"/>
      <w:sz w:val="24"/>
      <w:szCs w:val="24"/>
      <w:lang w:val="en-US"/>
    </w:rPr>
  </w:style>
  <w:style w:type="character" w:customStyle="1" w:styleId="m-566442481225773920msohyperlink">
    <w:name w:val="m_-566442481225773920msohyperlink"/>
    <w:basedOn w:val="DefaultParagraphFont"/>
    <w:rsid w:val="00E17F40"/>
  </w:style>
  <w:style w:type="paragraph" w:styleId="Title">
    <w:name w:val="Title"/>
    <w:basedOn w:val="Normal"/>
    <w:link w:val="TitleChar"/>
    <w:uiPriority w:val="1"/>
    <w:qFormat/>
    <w:rsid w:val="007E0969"/>
    <w:pPr>
      <w:widowControl w:val="0"/>
      <w:autoSpaceDE w:val="0"/>
      <w:autoSpaceDN w:val="0"/>
      <w:spacing w:before="30" w:after="0" w:line="240" w:lineRule="auto"/>
      <w:ind w:left="1442" w:right="1441"/>
      <w:jc w:val="center"/>
    </w:pPr>
    <w:rPr>
      <w:rFonts w:ascii="Calibri" w:eastAsia="Calibri" w:hAnsi="Calibri" w:cs="Calibri"/>
      <w:b/>
      <w:bCs/>
      <w:sz w:val="24"/>
      <w:szCs w:val="24"/>
      <w:lang w:val="en-US"/>
    </w:rPr>
  </w:style>
  <w:style w:type="character" w:customStyle="1" w:styleId="TitleChar">
    <w:name w:val="Title Char"/>
    <w:basedOn w:val="DefaultParagraphFont"/>
    <w:link w:val="Title"/>
    <w:uiPriority w:val="1"/>
    <w:rsid w:val="007E0969"/>
    <w:rPr>
      <w:rFonts w:ascii="Calibri" w:eastAsia="Calibri" w:hAnsi="Calibri" w:cs="Calibri"/>
      <w:b/>
      <w:bCs/>
      <w:sz w:val="24"/>
      <w:szCs w:val="24"/>
      <w:lang w:val="en-US"/>
    </w:rPr>
  </w:style>
  <w:style w:type="paragraph" w:customStyle="1" w:styleId="TableParagraph">
    <w:name w:val="Table Paragraph"/>
    <w:basedOn w:val="Normal"/>
    <w:uiPriority w:val="1"/>
    <w:qFormat/>
    <w:rsid w:val="007E0969"/>
    <w:pPr>
      <w:widowControl w:val="0"/>
      <w:autoSpaceDE w:val="0"/>
      <w:autoSpaceDN w:val="0"/>
      <w:spacing w:after="0" w:line="240" w:lineRule="auto"/>
      <w:ind w:left="104"/>
    </w:pPr>
    <w:rPr>
      <w:rFonts w:ascii="Calibri" w:eastAsia="Calibri" w:hAnsi="Calibri" w:cs="Calibri"/>
      <w:lang w:val="en-US"/>
    </w:rPr>
  </w:style>
  <w:style w:type="character" w:customStyle="1" w:styleId="issue-underline">
    <w:name w:val="issue-underline"/>
    <w:basedOn w:val="DefaultParagraphFont"/>
    <w:rsid w:val="007E0969"/>
  </w:style>
  <w:style w:type="paragraph" w:customStyle="1" w:styleId="Default">
    <w:name w:val="Default"/>
    <w:rsid w:val="00AF666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349035">
      <w:bodyDiv w:val="1"/>
      <w:marLeft w:val="0"/>
      <w:marRight w:val="0"/>
      <w:marTop w:val="0"/>
      <w:marBottom w:val="0"/>
      <w:divBdr>
        <w:top w:val="none" w:sz="0" w:space="0" w:color="auto"/>
        <w:left w:val="none" w:sz="0" w:space="0" w:color="auto"/>
        <w:bottom w:val="none" w:sz="0" w:space="0" w:color="auto"/>
        <w:right w:val="none" w:sz="0" w:space="0" w:color="auto"/>
      </w:divBdr>
    </w:div>
    <w:div w:id="1292978282">
      <w:bodyDiv w:val="1"/>
      <w:marLeft w:val="0"/>
      <w:marRight w:val="0"/>
      <w:marTop w:val="0"/>
      <w:marBottom w:val="0"/>
      <w:divBdr>
        <w:top w:val="none" w:sz="0" w:space="0" w:color="auto"/>
        <w:left w:val="none" w:sz="0" w:space="0" w:color="auto"/>
        <w:bottom w:val="none" w:sz="0" w:space="0" w:color="auto"/>
        <w:right w:val="none" w:sz="0" w:space="0" w:color="auto"/>
      </w:divBdr>
    </w:div>
    <w:div w:id="1457260741">
      <w:bodyDiv w:val="1"/>
      <w:marLeft w:val="0"/>
      <w:marRight w:val="0"/>
      <w:marTop w:val="0"/>
      <w:marBottom w:val="0"/>
      <w:divBdr>
        <w:top w:val="none" w:sz="0" w:space="0" w:color="auto"/>
        <w:left w:val="none" w:sz="0" w:space="0" w:color="auto"/>
        <w:bottom w:val="none" w:sz="0" w:space="0" w:color="auto"/>
        <w:right w:val="none" w:sz="0" w:space="0" w:color="auto"/>
      </w:divBdr>
      <w:divsChild>
        <w:div w:id="1836720216">
          <w:marLeft w:val="-45"/>
          <w:marRight w:val="0"/>
          <w:marTop w:val="0"/>
          <w:marBottom w:val="0"/>
          <w:divBdr>
            <w:top w:val="none" w:sz="0" w:space="0" w:color="auto"/>
            <w:left w:val="none" w:sz="0" w:space="0" w:color="auto"/>
            <w:bottom w:val="none" w:sz="0" w:space="0" w:color="auto"/>
            <w:right w:val="none" w:sz="0" w:space="0" w:color="auto"/>
          </w:divBdr>
        </w:div>
      </w:divsChild>
    </w:div>
    <w:div w:id="1652951744">
      <w:bodyDiv w:val="1"/>
      <w:marLeft w:val="0"/>
      <w:marRight w:val="0"/>
      <w:marTop w:val="0"/>
      <w:marBottom w:val="0"/>
      <w:divBdr>
        <w:top w:val="none" w:sz="0" w:space="0" w:color="auto"/>
        <w:left w:val="none" w:sz="0" w:space="0" w:color="auto"/>
        <w:bottom w:val="none" w:sz="0" w:space="0" w:color="auto"/>
        <w:right w:val="none" w:sz="0" w:space="0" w:color="auto"/>
      </w:divBdr>
    </w:div>
    <w:div w:id="194812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ta.naik@imcnet.org" TargetMode="External"/><Relationship Id="rId3" Type="http://schemas.openxmlformats.org/officeDocument/2006/relationships/styles" Target="styles.xml"/><Relationship Id="rId7" Type="http://schemas.openxmlformats.org/officeDocument/2006/relationships/hyperlink" Target="https://www.imcnet.org/events-201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10B45-B7A5-43B5-949D-D0710698D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Naik</dc:creator>
  <cp:keywords/>
  <dc:description/>
  <cp:lastModifiedBy>Anita Naik</cp:lastModifiedBy>
  <cp:revision>3</cp:revision>
  <cp:lastPrinted>2023-06-01T06:33:00Z</cp:lastPrinted>
  <dcterms:created xsi:type="dcterms:W3CDTF">2023-06-20T07:13:00Z</dcterms:created>
  <dcterms:modified xsi:type="dcterms:W3CDTF">2023-06-20T07:13:00Z</dcterms:modified>
</cp:coreProperties>
</file>